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9A824" w14:textId="5D5210EA" w:rsidR="00F54ADD" w:rsidRDefault="00F54ADD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CND</w:t>
      </w:r>
    </w:p>
    <w:p w14:paraId="5C8EF4A6" w14:textId="6B8B6547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spellStart"/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1A2AAC">
        <w:rPr>
          <w:rFonts w:ascii="Times New Roman" w:hAnsi="Times New Roman" w:cs="Times New Roman"/>
          <w:b/>
          <w:sz w:val="36"/>
          <w:szCs w:val="36"/>
          <w:u w:val="single"/>
        </w:rPr>
        <w:t xml:space="preserve"> 0424-07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73AA4434" w14:textId="77777777" w:rsidR="00CE4261" w:rsidRPr="00C31DDB" w:rsidRDefault="00CE4261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bookmarkStart w:id="0" w:name="_Hlk163464445"/>
    </w:p>
    <w:bookmarkEnd w:id="0"/>
    <w:p w14:paraId="6B37F75E" w14:textId="77777777" w:rsidR="00191066" w:rsidRPr="00026650" w:rsidRDefault="00191066" w:rsidP="00191066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499676A4">
        <w:rPr>
          <w:sz w:val="24"/>
          <w:szCs w:val="24"/>
        </w:rPr>
        <w:t xml:space="preserve">Elaborar y expedir Certificado de Arquitecto/a para tramitar Certificado Único Especial de BPS consignando existencia o no de obras en </w:t>
      </w:r>
      <w:r>
        <w:rPr>
          <w:sz w:val="24"/>
          <w:szCs w:val="24"/>
        </w:rPr>
        <w:t>el padrón</w:t>
      </w:r>
      <w:r w:rsidRPr="499676A4">
        <w:rPr>
          <w:sz w:val="24"/>
          <w:szCs w:val="24"/>
        </w:rPr>
        <w:t xml:space="preserve"> </w:t>
      </w:r>
      <w:r w:rsidRPr="00026650">
        <w:rPr>
          <w:sz w:val="24"/>
          <w:szCs w:val="24"/>
        </w:rPr>
        <w:t xml:space="preserve">4752 de la localidad de Juan </w:t>
      </w:r>
      <w:r w:rsidRPr="00026650">
        <w:rPr>
          <w:rFonts w:cstheme="minorHAnsi"/>
          <w:sz w:val="24"/>
          <w:szCs w:val="24"/>
        </w:rPr>
        <w:t xml:space="preserve">Lacaze, en el del departamento de Colonia sito en calle </w:t>
      </w:r>
      <w:r w:rsidRPr="00026650">
        <w:rPr>
          <w:rFonts w:cstheme="minorHAnsi"/>
          <w:sz w:val="24"/>
          <w:szCs w:val="24"/>
          <w:lang w:val="es-MX"/>
        </w:rPr>
        <w:t>José Salvo, entre las calles Rivera y Colón</w:t>
      </w:r>
      <w:r w:rsidRPr="00026650">
        <w:rPr>
          <w:rFonts w:eastAsia="Times New Roman" w:cstheme="minorHAnsi"/>
          <w:sz w:val="20"/>
          <w:szCs w:val="20"/>
        </w:rPr>
        <w:t>.</w:t>
      </w: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654A6537" w14:textId="77777777" w:rsidR="00D16633" w:rsidRDefault="007F5E21" w:rsidP="00D16633">
      <w:pPr>
        <w:pStyle w:val="Normal0"/>
        <w:spacing w:line="276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</w:rPr>
      </w:pPr>
      <w:r w:rsidRPr="00EA0E8C">
        <w:rPr>
          <w:rFonts w:ascii="Times New Roman" w:hAnsi="Times New Roman"/>
        </w:rPr>
        <w:t xml:space="preserve"> </w:t>
      </w:r>
      <w:r w:rsidR="0031596B" w:rsidRPr="000A3719">
        <w:rPr>
          <w:rFonts w:ascii="Times New Roman" w:hAnsi="Times New Roman"/>
          <w:b/>
          <w:u w:val="single"/>
        </w:rPr>
        <w:t xml:space="preserve">Número de INTEGRADOC: </w:t>
      </w:r>
      <w:r w:rsidR="00D16633" w:rsidRPr="00D16633">
        <w:rPr>
          <w:rFonts w:ascii="Times New Roman" w:hAnsi="Times New Roman"/>
          <w:b/>
          <w:u w:val="single"/>
        </w:rPr>
        <w:t>AS_INT-1</w:t>
      </w:r>
    </w:p>
    <w:p w14:paraId="79D46443" w14:textId="64C321D0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91066"/>
    <w:rsid w:val="001A0262"/>
    <w:rsid w:val="001A2AAC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618C4"/>
    <w:rsid w:val="00684EDE"/>
    <w:rsid w:val="006F526D"/>
    <w:rsid w:val="007068F8"/>
    <w:rsid w:val="00736A9A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16633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54ADD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rmal0">
    <w:name w:val="Normal0"/>
    <w:qFormat/>
    <w:rsid w:val="00D16633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7AE04DEC33CB41B231A2F3C5C8A03E" ma:contentTypeVersion="12" ma:contentTypeDescription="Crear nuevo documento." ma:contentTypeScope="" ma:versionID="8589b1e7f1ce9d0117249797704a3d16">
  <xsd:schema xmlns:xsd="http://www.w3.org/2001/XMLSchema" xmlns:xs="http://www.w3.org/2001/XMLSchema" xmlns:p="http://schemas.microsoft.com/office/2006/metadata/properties" xmlns:ns2="13943e56-bce8-4dae-b438-b1d4f5af06d0" xmlns:ns3="89c0e586-5b8c-4dbc-81d0-faf3bcaf1047" targetNamespace="http://schemas.microsoft.com/office/2006/metadata/properties" ma:root="true" ma:fieldsID="3b40843ac4ad26a31d7c8741a68a7cd5" ns2:_="" ns3:_="">
    <xsd:import namespace="13943e56-bce8-4dae-b438-b1d4f5af06d0"/>
    <xsd:import namespace="89c0e586-5b8c-4dbc-81d0-faf3bcaf10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43e56-bce8-4dae-b438-b1d4f5af06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0e586-5b8c-4dbc-81d0-faf3bcaf104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e9bb5a9-5382-485e-80cd-523734c1e5f3}" ma:internalName="TaxCatchAll" ma:showField="CatchAllData" ma:web="89c0e586-5b8c-4dbc-81d0-faf3bcaf1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c0e586-5b8c-4dbc-81d0-faf3bcaf1047" xsi:nil="true"/>
    <lcf76f155ced4ddcb4097134ff3c332f xmlns="13943e56-bce8-4dae-b438-b1d4f5af06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494C3-9814-43EE-9EBD-6290CF4FF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943e56-bce8-4dae-b438-b1d4f5af06d0"/>
    <ds:schemaRef ds:uri="89c0e586-5b8c-4dbc-81d0-faf3bcaf1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  <ds:schemaRef ds:uri="89c0e586-5b8c-4dbc-81d0-faf3bcaf1047"/>
    <ds:schemaRef ds:uri="13943e56-bce8-4dae-b438-b1d4f5af06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Daniel Hugalde</cp:lastModifiedBy>
  <cp:revision>29</cp:revision>
  <dcterms:created xsi:type="dcterms:W3CDTF">2020-11-19T17:15:00Z</dcterms:created>
  <dcterms:modified xsi:type="dcterms:W3CDTF">2024-04-08T19:20:00Z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0x010100D47AE04DEC33CB41B231A2F3C5C8A03E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